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12" w:rsidRPr="000A0A12" w:rsidRDefault="000A0A12" w:rsidP="000A0A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686"/>
      </w:tblGrid>
      <w:tr w:rsidR="000A0A12" w:rsidRPr="000A0A12" w:rsidTr="00572918">
        <w:trPr>
          <w:trHeight w:val="1869"/>
        </w:trPr>
        <w:tc>
          <w:tcPr>
            <w:tcW w:w="3969" w:type="dxa"/>
          </w:tcPr>
          <w:p w:rsidR="000A0A12" w:rsidRPr="000A0A12" w:rsidRDefault="000A0A12" w:rsidP="000A0A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A0A12">
              <w:rPr>
                <w:rFonts w:ascii="Times New Roman" w:eastAsiaTheme="minorEastAsia" w:hAnsi="Times New Roman" w:cs="Times New Roman"/>
                <w:b/>
                <w:lang w:eastAsia="ru-RU"/>
              </w:rPr>
              <w:t>Администрация муниципального образования «Город Майкоп»</w:t>
            </w:r>
          </w:p>
          <w:p w:rsidR="000A0A12" w:rsidRPr="000A0A12" w:rsidRDefault="000A0A12" w:rsidP="000A0A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A0A12">
              <w:rPr>
                <w:rFonts w:ascii="Times New Roman" w:eastAsiaTheme="minorEastAsia" w:hAnsi="Times New Roman" w:cs="Times New Roman"/>
                <w:b/>
                <w:lang w:eastAsia="ru-RU"/>
              </w:rPr>
              <w:t>Республики Адыгея</w:t>
            </w:r>
          </w:p>
          <w:p w:rsidR="000A0A12" w:rsidRPr="000A0A12" w:rsidRDefault="000A0A12" w:rsidP="000A0A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0A0A12" w:rsidRPr="000A0A12" w:rsidRDefault="000A0A12" w:rsidP="000A0A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A0A12">
              <w:rPr>
                <w:rFonts w:ascii="Times New Roman" w:eastAsiaTheme="minorEastAsia" w:hAnsi="Times New Roman" w:cs="Times New Roman"/>
                <w:b/>
                <w:lang w:eastAsia="ru-RU"/>
              </w:rPr>
              <w:t>ФИНАНСОВОЕ УПРАВЛЕНИЕ</w:t>
            </w:r>
          </w:p>
          <w:p w:rsidR="000A0A12" w:rsidRPr="000A0A12" w:rsidRDefault="000A0A12" w:rsidP="000A0A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</w:pPr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385000, г. Майкоп, ул. Краснооктябрьская, 21</w:t>
            </w:r>
          </w:p>
          <w:p w:rsidR="000A0A12" w:rsidRPr="000A0A12" w:rsidRDefault="000A0A12" w:rsidP="000A0A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</w:pPr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тел. 8(877-2) 52-31-58 факс 8(877-2) 52-26-00</w:t>
            </w:r>
          </w:p>
          <w:p w:rsidR="000A0A12" w:rsidRPr="000A0A12" w:rsidRDefault="000A0A12" w:rsidP="000A0A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e</w:t>
            </w:r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-</w:t>
            </w:r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mail</w:t>
            </w:r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 xml:space="preserve">: </w:t>
            </w: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fdmra</w:t>
            </w:r>
            <w:proofErr w:type="spellEnd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@</w:t>
            </w: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yandex</w:t>
            </w:r>
            <w:proofErr w:type="spellEnd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.</w:t>
            </w: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0A0A12" w:rsidRPr="000A0A12" w:rsidRDefault="000A0A12" w:rsidP="000A0A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drawing>
                <wp:inline distT="0" distB="0" distL="0" distR="0">
                  <wp:extent cx="647700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0A0A12" w:rsidRPr="000A0A12" w:rsidRDefault="000A0A12" w:rsidP="000A0A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lang w:eastAsia="ru-RU"/>
              </w:rPr>
              <w:t>Адыгэ</w:t>
            </w:r>
            <w:proofErr w:type="spellEnd"/>
            <w:r w:rsidRPr="000A0A1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lang w:eastAsia="ru-RU"/>
              </w:rPr>
              <w:t>Республикэм</w:t>
            </w:r>
            <w:proofErr w:type="spellEnd"/>
          </w:p>
          <w:p w:rsidR="000A0A12" w:rsidRPr="000A0A12" w:rsidRDefault="000A0A12" w:rsidP="000A0A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Муниципальнэ</w:t>
            </w:r>
            <w:proofErr w:type="spellEnd"/>
            <w:r w:rsidRPr="000A0A1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lang w:eastAsia="ru-RU"/>
              </w:rPr>
              <w:t>образованиеу</w:t>
            </w:r>
            <w:proofErr w:type="spellEnd"/>
            <w:r w:rsidRPr="000A0A1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lang w:eastAsia="ru-RU"/>
              </w:rPr>
              <w:t>Къалэу</w:t>
            </w:r>
            <w:proofErr w:type="spellEnd"/>
            <w:r w:rsidRPr="000A0A1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lang w:eastAsia="ru-RU"/>
              </w:rPr>
              <w:t>Мыекъуапэ</w:t>
            </w:r>
            <w:proofErr w:type="spellEnd"/>
            <w:r w:rsidRPr="000A0A1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» и </w:t>
            </w: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lang w:eastAsia="ru-RU"/>
              </w:rPr>
              <w:t>Администрацие</w:t>
            </w:r>
            <w:proofErr w:type="spellEnd"/>
          </w:p>
          <w:p w:rsidR="000A0A12" w:rsidRPr="000A0A12" w:rsidRDefault="000A0A12" w:rsidP="000A0A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0A0A12" w:rsidRPr="000A0A12" w:rsidRDefault="000A0A12" w:rsidP="000A0A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A0A12">
              <w:rPr>
                <w:rFonts w:ascii="Times New Roman" w:eastAsiaTheme="minorEastAsia" w:hAnsi="Times New Roman" w:cs="Times New Roman"/>
                <w:b/>
                <w:lang w:eastAsia="ru-RU"/>
              </w:rPr>
              <w:t>ИФИНАНСОВЭ ИУПРАВЛЕНИЕ</w:t>
            </w:r>
          </w:p>
          <w:p w:rsidR="000A0A12" w:rsidRPr="000A0A12" w:rsidRDefault="000A0A12" w:rsidP="000A0A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</w:pPr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 xml:space="preserve">385000, </w:t>
            </w: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къ</w:t>
            </w:r>
            <w:proofErr w:type="spellEnd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 xml:space="preserve">. </w:t>
            </w: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Мыекъуапэ</w:t>
            </w:r>
            <w:proofErr w:type="spellEnd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 xml:space="preserve">,  </w:t>
            </w: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ур</w:t>
            </w:r>
            <w:proofErr w:type="spellEnd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 xml:space="preserve">. </w:t>
            </w: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Краснооктябрьскэр</w:t>
            </w:r>
            <w:proofErr w:type="spellEnd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, 21</w:t>
            </w:r>
          </w:p>
          <w:p w:rsidR="000A0A12" w:rsidRPr="000A0A12" w:rsidRDefault="000A0A12" w:rsidP="000A0A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</w:pPr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тел. 8(877-2) 52-31-58 факс 8(877-2) 52-26-00</w:t>
            </w:r>
          </w:p>
          <w:p w:rsidR="000A0A12" w:rsidRPr="000A0A12" w:rsidRDefault="000A0A12" w:rsidP="000A0A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e</w:t>
            </w:r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-</w:t>
            </w:r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mail</w:t>
            </w:r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 xml:space="preserve">: </w:t>
            </w: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fdmra</w:t>
            </w:r>
            <w:proofErr w:type="spellEnd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@</w:t>
            </w: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yandex</w:t>
            </w:r>
            <w:proofErr w:type="spellEnd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.</w:t>
            </w:r>
            <w:proofErr w:type="spellStart"/>
            <w:r w:rsidRPr="000A0A12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ru</w:t>
            </w:r>
            <w:proofErr w:type="spellEnd"/>
          </w:p>
        </w:tc>
      </w:tr>
      <w:tr w:rsidR="000A0A12" w:rsidRPr="000A0A12" w:rsidTr="00572918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0A0A12" w:rsidRPr="000A0A12" w:rsidRDefault="000A0A12" w:rsidP="000A0A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0A0A12" w:rsidRPr="000A0A12" w:rsidRDefault="000A0A12" w:rsidP="000A0A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0A12" w:rsidRPr="000A0A12" w:rsidRDefault="000A0A12" w:rsidP="000A0A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0A12" w:rsidRPr="000A0A12" w:rsidRDefault="000A0A12" w:rsidP="000A0A12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Theme="minorEastAsia" w:hAnsi="Times New Roman" w:cs="Mangal"/>
          <w:b/>
          <w:kern w:val="1"/>
          <w:sz w:val="28"/>
          <w:szCs w:val="28"/>
          <w:lang w:eastAsia="hi-IN" w:bidi="hi-IN"/>
        </w:rPr>
      </w:pPr>
      <w:r w:rsidRPr="000A0A12">
        <w:rPr>
          <w:rFonts w:ascii="Times New Roman" w:eastAsiaTheme="minorEastAsia" w:hAnsi="Times New Roman" w:cs="Mangal"/>
          <w:b/>
          <w:kern w:val="1"/>
          <w:sz w:val="28"/>
          <w:szCs w:val="28"/>
          <w:lang w:eastAsia="hi-IN" w:bidi="hi-IN"/>
        </w:rPr>
        <w:t xml:space="preserve">ПРИКАЗ № </w:t>
      </w:r>
      <w:r w:rsidR="004F32D2">
        <w:rPr>
          <w:rFonts w:ascii="Times New Roman" w:eastAsiaTheme="minorEastAsia" w:hAnsi="Times New Roman" w:cs="Mangal"/>
          <w:b/>
          <w:kern w:val="1"/>
          <w:sz w:val="28"/>
          <w:szCs w:val="28"/>
          <w:lang w:val="en-US" w:eastAsia="hi-IN" w:bidi="hi-IN"/>
        </w:rPr>
        <w:t>72-</w:t>
      </w:r>
      <w:r w:rsidR="004F32D2">
        <w:rPr>
          <w:rFonts w:ascii="Times New Roman" w:eastAsiaTheme="minorEastAsia" w:hAnsi="Times New Roman" w:cs="Mangal"/>
          <w:b/>
          <w:kern w:val="1"/>
          <w:sz w:val="28"/>
          <w:szCs w:val="28"/>
          <w:lang w:eastAsia="hi-IN" w:bidi="hi-IN"/>
        </w:rPr>
        <w:t>о</w:t>
      </w:r>
      <w:r w:rsidRPr="000A0A12">
        <w:rPr>
          <w:rFonts w:ascii="Times New Roman" w:eastAsiaTheme="minorEastAsia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0A0A12" w:rsidRPr="000A0A12" w:rsidRDefault="000A0A12" w:rsidP="000A0A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</w:p>
    <w:p w:rsidR="000A0A12" w:rsidRPr="000A0A12" w:rsidRDefault="000A0A12" w:rsidP="000A0A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  <w:r w:rsidRPr="000A0A12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«</w:t>
      </w:r>
      <w:r w:rsidR="004F32D2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21</w:t>
      </w:r>
      <w:r w:rsidRPr="000A0A12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» </w:t>
      </w:r>
      <w:r w:rsidR="004F32D2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июня 2022</w:t>
      </w:r>
      <w:r w:rsidRPr="000A0A12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г.</w:t>
      </w:r>
    </w:p>
    <w:p w:rsidR="000A0A12" w:rsidRPr="000A0A12" w:rsidRDefault="000A0A12" w:rsidP="000A0A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0A12" w:rsidRPr="000A0A12" w:rsidRDefault="000A0A12" w:rsidP="00F62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0A12" w:rsidRPr="001D396B" w:rsidRDefault="000A0A12" w:rsidP="000A0A12">
      <w:pPr>
        <w:suppressAutoHyphens/>
        <w:rPr>
          <w:rFonts w:ascii="Times New Roman" w:hAnsi="Times New Roman" w:cs="Times New Roman"/>
          <w:kern w:val="1"/>
          <w:lang w:eastAsia="hi-IN" w:bidi="hi-IN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</w:tblGrid>
      <w:tr w:rsidR="000A0A12" w:rsidRPr="000A0A12" w:rsidTr="000A0A12">
        <w:trPr>
          <w:trHeight w:val="774"/>
        </w:trPr>
        <w:tc>
          <w:tcPr>
            <w:tcW w:w="4111" w:type="dxa"/>
          </w:tcPr>
          <w:p w:rsidR="000A0A12" w:rsidRPr="000A0A12" w:rsidRDefault="000A0A12" w:rsidP="000A0A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0A1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представления главным распорядителем средств бюджета муниципального образования «Город Майкоп» в Финансовое управление Администрации муниципального образования «Город Майкоп» информации о результатах рассмотрения дела в суде, наличии  оснований для обжалования судебного акта и результатах обжалования судебного акта</w:t>
            </w:r>
          </w:p>
        </w:tc>
      </w:tr>
    </w:tbl>
    <w:p w:rsidR="000A0A12" w:rsidRDefault="000A0A12" w:rsidP="006A01D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1DC" w:rsidRPr="006A01DC" w:rsidRDefault="006A01DC" w:rsidP="006A01D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A12" w:rsidRPr="006A01DC" w:rsidRDefault="000A0A12" w:rsidP="00E5000C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A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A01DC">
          <w:rPr>
            <w:rFonts w:ascii="Times New Roman" w:hAnsi="Times New Roman" w:cs="Times New Roman"/>
            <w:sz w:val="28"/>
            <w:szCs w:val="28"/>
          </w:rPr>
          <w:t xml:space="preserve">абзацами </w:t>
        </w:r>
        <w:r w:rsidR="003316F6" w:rsidRPr="006A01DC">
          <w:rPr>
            <w:rFonts w:ascii="Times New Roman" w:hAnsi="Times New Roman" w:cs="Times New Roman"/>
            <w:sz w:val="28"/>
            <w:szCs w:val="28"/>
          </w:rPr>
          <w:t>вторым</w:t>
        </w:r>
      </w:hyperlink>
      <w:r w:rsidRPr="000A0A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3316F6" w:rsidRPr="006A01DC">
          <w:rPr>
            <w:rFonts w:ascii="Times New Roman" w:hAnsi="Times New Roman" w:cs="Times New Roman"/>
            <w:sz w:val="28"/>
            <w:szCs w:val="28"/>
          </w:rPr>
          <w:t>третьим</w:t>
        </w:r>
        <w:r w:rsidRPr="006A01D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316F6" w:rsidRPr="006A01DC">
          <w:rPr>
            <w:rFonts w:ascii="Times New Roman" w:hAnsi="Times New Roman" w:cs="Times New Roman"/>
            <w:sz w:val="28"/>
            <w:szCs w:val="28"/>
          </w:rPr>
          <w:t>4</w:t>
        </w:r>
        <w:r w:rsidRPr="006A01DC">
          <w:rPr>
            <w:rFonts w:ascii="Times New Roman" w:hAnsi="Times New Roman" w:cs="Times New Roman"/>
            <w:sz w:val="28"/>
            <w:szCs w:val="28"/>
          </w:rPr>
          <w:t xml:space="preserve"> статьи 242.2</w:t>
        </w:r>
      </w:hyperlink>
      <w:r w:rsidRPr="000A0A12">
        <w:rPr>
          <w:rFonts w:ascii="Times New Roman" w:hAnsi="Times New Roman" w:cs="Times New Roman"/>
          <w:sz w:val="28"/>
          <w:szCs w:val="28"/>
        </w:rPr>
        <w:t xml:space="preserve"> </w:t>
      </w:r>
      <w:r w:rsidRPr="006A01D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proofErr w:type="gramStart"/>
      <w:r w:rsidRPr="006A01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01D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A0A12" w:rsidRPr="006A01DC" w:rsidRDefault="000A0A12" w:rsidP="00E5000C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1DC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1"/>
      <w:r w:rsidR="003316F6" w:rsidRPr="006A01DC">
        <w:rPr>
          <w:rFonts w:ascii="Times New Roman" w:hAnsi="Times New Roman" w:cs="Times New Roman"/>
          <w:sz w:val="28"/>
          <w:szCs w:val="28"/>
        </w:rPr>
        <w:t>У</w:t>
      </w:r>
      <w:r w:rsidR="003316F6" w:rsidRPr="000A0A12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hyperlink w:anchor="sub_1000" w:history="1">
        <w:r w:rsidR="003316F6" w:rsidRPr="006A01D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316F6" w:rsidRPr="000A0A12">
        <w:rPr>
          <w:rFonts w:ascii="Times New Roman" w:hAnsi="Times New Roman" w:cs="Times New Roman"/>
          <w:sz w:val="28"/>
          <w:szCs w:val="28"/>
        </w:rPr>
        <w:t xml:space="preserve"> представления главным распорядителем средств </w:t>
      </w:r>
      <w:bookmarkEnd w:id="0"/>
      <w:r w:rsidR="003316F6" w:rsidRPr="006A01DC"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 в Финансовое управление Администрации муниципального образования «Город Майкоп» информации о результатах ра</w:t>
      </w:r>
      <w:r w:rsidR="006A01DC">
        <w:rPr>
          <w:rFonts w:ascii="Times New Roman" w:hAnsi="Times New Roman" w:cs="Times New Roman"/>
          <w:sz w:val="28"/>
          <w:szCs w:val="28"/>
        </w:rPr>
        <w:t>ссмотрения дела в суде, наличии</w:t>
      </w:r>
      <w:r w:rsidR="003316F6" w:rsidRPr="006A01DC">
        <w:rPr>
          <w:rFonts w:ascii="Times New Roman" w:hAnsi="Times New Roman" w:cs="Times New Roman"/>
          <w:sz w:val="28"/>
          <w:szCs w:val="28"/>
        </w:rPr>
        <w:t xml:space="preserve"> оснований для обжалования судебного акта и результатах обжалования судебного акта</w:t>
      </w:r>
      <w:r w:rsidR="006A01DC">
        <w:rPr>
          <w:rFonts w:ascii="Times New Roman" w:hAnsi="Times New Roman" w:cs="Times New Roman"/>
          <w:sz w:val="28"/>
          <w:szCs w:val="28"/>
        </w:rPr>
        <w:t>.</w:t>
      </w:r>
    </w:p>
    <w:p w:rsidR="000A0A12" w:rsidRDefault="000A0A12" w:rsidP="00E5000C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1DC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6A01DC" w:rsidRPr="006A01DC" w:rsidRDefault="00E5000C" w:rsidP="004E3E0A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01DC" w:rsidRPr="006A01DC">
        <w:rPr>
          <w:rFonts w:ascii="Times New Roman" w:hAnsi="Times New Roman" w:cs="Times New Roman"/>
          <w:sz w:val="28"/>
          <w:szCs w:val="28"/>
        </w:rPr>
        <w:t xml:space="preserve"> приказ Финансового управления </w:t>
      </w:r>
      <w:r w:rsidR="006A01DC">
        <w:rPr>
          <w:rFonts w:ascii="Times New Roman" w:hAnsi="Times New Roman" w:cs="Times New Roman"/>
          <w:sz w:val="28"/>
          <w:szCs w:val="28"/>
        </w:rPr>
        <w:t>А</w:t>
      </w:r>
      <w:r w:rsidR="006A01DC" w:rsidRPr="006A01D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Майкоп» от </w:t>
      </w:r>
      <w:r w:rsidR="006A01DC">
        <w:rPr>
          <w:rFonts w:ascii="Times New Roman" w:hAnsi="Times New Roman" w:cs="Times New Roman"/>
          <w:sz w:val="28"/>
          <w:szCs w:val="28"/>
        </w:rPr>
        <w:t>10.09.2013</w:t>
      </w:r>
      <w:r w:rsidR="006A01DC" w:rsidRPr="006A01DC">
        <w:rPr>
          <w:rFonts w:ascii="Times New Roman" w:hAnsi="Times New Roman" w:cs="Times New Roman"/>
          <w:sz w:val="28"/>
          <w:szCs w:val="28"/>
        </w:rPr>
        <w:t xml:space="preserve"> № </w:t>
      </w:r>
      <w:r w:rsidR="006A01DC">
        <w:rPr>
          <w:rFonts w:ascii="Times New Roman" w:hAnsi="Times New Roman" w:cs="Times New Roman"/>
          <w:sz w:val="28"/>
          <w:szCs w:val="28"/>
        </w:rPr>
        <w:t>63</w:t>
      </w:r>
      <w:r w:rsidR="006A01DC" w:rsidRPr="006A01DC">
        <w:rPr>
          <w:rFonts w:ascii="Times New Roman" w:hAnsi="Times New Roman" w:cs="Times New Roman"/>
          <w:sz w:val="28"/>
          <w:szCs w:val="28"/>
        </w:rPr>
        <w:t>-о «О правилах учета и хранения исполнительных документов</w:t>
      </w:r>
      <w:r w:rsidR="006A01DC">
        <w:rPr>
          <w:rFonts w:ascii="Times New Roman" w:hAnsi="Times New Roman" w:cs="Times New Roman"/>
          <w:sz w:val="28"/>
          <w:szCs w:val="28"/>
        </w:rPr>
        <w:t>»;</w:t>
      </w:r>
    </w:p>
    <w:p w:rsidR="000A0A12" w:rsidRDefault="006A01DC" w:rsidP="004E3E0A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A0A12" w:rsidRPr="006A01DC">
        <w:rPr>
          <w:rFonts w:ascii="Times New Roman" w:hAnsi="Times New Roman" w:cs="Times New Roman"/>
          <w:sz w:val="28"/>
          <w:szCs w:val="28"/>
        </w:rPr>
        <w:t xml:space="preserve"> приказ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0A12" w:rsidRPr="006A01D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 xml:space="preserve">18.09.2013 </w:t>
      </w:r>
      <w:r w:rsidR="000A0A12" w:rsidRPr="006A01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0A0A12" w:rsidRPr="006A01DC">
        <w:rPr>
          <w:rFonts w:ascii="Times New Roman" w:hAnsi="Times New Roman" w:cs="Times New Roman"/>
          <w:sz w:val="28"/>
          <w:szCs w:val="28"/>
        </w:rPr>
        <w:t>-о «</w:t>
      </w:r>
      <w:r w:rsidRPr="006A01DC">
        <w:rPr>
          <w:rFonts w:ascii="Times New Roman" w:hAnsi="Times New Roman" w:cs="Times New Roman"/>
          <w:sz w:val="28"/>
          <w:szCs w:val="28"/>
        </w:rPr>
        <w:t>О внесении изменений в приказ № 63-о от 10.09.2013г.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000C" w:rsidRPr="00E5000C" w:rsidRDefault="00E5000C" w:rsidP="004E3E0A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E0A">
        <w:rPr>
          <w:rFonts w:ascii="Times New Roman" w:hAnsi="Times New Roman" w:cs="Times New Roman"/>
          <w:sz w:val="28"/>
          <w:szCs w:val="28"/>
        </w:rPr>
        <w:t xml:space="preserve">. </w:t>
      </w:r>
      <w:r w:rsidRPr="00E5000C">
        <w:rPr>
          <w:rFonts w:ascii="Times New Roman" w:hAnsi="Times New Roman" w:cs="Times New Roman"/>
          <w:sz w:val="28"/>
          <w:szCs w:val="28"/>
        </w:rPr>
        <w:t>Отделу учета и отчетности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Гучетль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E5000C">
        <w:rPr>
          <w:rFonts w:ascii="Times New Roman" w:hAnsi="Times New Roman" w:cs="Times New Roman"/>
          <w:sz w:val="28"/>
          <w:szCs w:val="28"/>
        </w:rPr>
        <w:t xml:space="preserve">) </w:t>
      </w:r>
      <w:r w:rsidR="004E3E0A">
        <w:rPr>
          <w:rFonts w:ascii="Times New Roman" w:hAnsi="Times New Roman" w:cs="Times New Roman"/>
          <w:sz w:val="28"/>
          <w:szCs w:val="28"/>
        </w:rPr>
        <w:t xml:space="preserve">вести учет и осуществлять </w:t>
      </w:r>
      <w:r w:rsidRPr="00E5000C">
        <w:rPr>
          <w:rFonts w:ascii="Times New Roman" w:hAnsi="Times New Roman" w:cs="Times New Roman"/>
          <w:sz w:val="28"/>
          <w:szCs w:val="28"/>
        </w:rPr>
        <w:t xml:space="preserve">хранение </w:t>
      </w:r>
      <w:r>
        <w:rPr>
          <w:rFonts w:ascii="Times New Roman" w:hAnsi="Times New Roman" w:cs="Times New Roman"/>
          <w:sz w:val="28"/>
          <w:szCs w:val="28"/>
        </w:rPr>
        <w:t>исполнительных документов</w:t>
      </w:r>
      <w:r w:rsidR="004E3E0A">
        <w:rPr>
          <w:rFonts w:ascii="Times New Roman" w:hAnsi="Times New Roman" w:cs="Times New Roman"/>
          <w:sz w:val="28"/>
          <w:szCs w:val="28"/>
        </w:rPr>
        <w:t xml:space="preserve"> и иных документов, связанных с их исполнением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E0A" w:rsidRDefault="004E3E0A" w:rsidP="004E3E0A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000C" w:rsidRPr="00E500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00C">
        <w:rPr>
          <w:rFonts w:ascii="Times New Roman" w:hAnsi="Times New Roman" w:cs="Times New Roman"/>
          <w:sz w:val="28"/>
          <w:szCs w:val="28"/>
        </w:rPr>
        <w:t xml:space="preserve">Отделу финансово-правового </w:t>
      </w:r>
      <w:r>
        <w:rPr>
          <w:rFonts w:ascii="Times New Roman" w:hAnsi="Times New Roman" w:cs="Times New Roman"/>
          <w:sz w:val="28"/>
          <w:szCs w:val="28"/>
        </w:rPr>
        <w:t xml:space="preserve">и методологического </w:t>
      </w:r>
      <w:r w:rsidRPr="00E5000C">
        <w:rPr>
          <w:rFonts w:ascii="Times New Roman" w:hAnsi="Times New Roman" w:cs="Times New Roman"/>
          <w:sz w:val="28"/>
          <w:szCs w:val="28"/>
        </w:rPr>
        <w:t>обеспечения (</w:t>
      </w:r>
      <w:r>
        <w:rPr>
          <w:rFonts w:ascii="Times New Roman" w:hAnsi="Times New Roman" w:cs="Times New Roman"/>
          <w:sz w:val="28"/>
          <w:szCs w:val="28"/>
        </w:rPr>
        <w:t>Крамаренко И.В.</w:t>
      </w:r>
      <w:r w:rsidRPr="00E5000C">
        <w:rPr>
          <w:rFonts w:ascii="Times New Roman" w:hAnsi="Times New Roman" w:cs="Times New Roman"/>
          <w:sz w:val="28"/>
          <w:szCs w:val="28"/>
        </w:rPr>
        <w:t xml:space="preserve">) довести настоящий приказ до сведения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000C">
        <w:rPr>
          <w:rFonts w:ascii="Times New Roman" w:hAnsi="Times New Roman" w:cs="Times New Roman"/>
          <w:sz w:val="28"/>
          <w:szCs w:val="28"/>
        </w:rPr>
        <w:t xml:space="preserve">тдела учета и отчетности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Гучетль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Т.В) и </w:t>
      </w:r>
      <w:r w:rsidRPr="00E5000C">
        <w:rPr>
          <w:rFonts w:ascii="Times New Roman" w:hAnsi="Times New Roman" w:cs="Times New Roman"/>
          <w:sz w:val="28"/>
          <w:szCs w:val="28"/>
        </w:rPr>
        <w:t xml:space="preserve">главных распорядителей </w:t>
      </w:r>
      <w:r w:rsidRPr="000A0A1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A01DC"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00C" w:rsidRDefault="004E3E0A" w:rsidP="004E3E0A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5000C" w:rsidRPr="00E50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000C" w:rsidRPr="00E5000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</w:t>
      </w:r>
      <w:r>
        <w:rPr>
          <w:rFonts w:ascii="Times New Roman" w:hAnsi="Times New Roman" w:cs="Times New Roman"/>
          <w:sz w:val="28"/>
          <w:szCs w:val="28"/>
        </w:rPr>
        <w:t xml:space="preserve">ить на заместителя руководителя – начальника отдела </w:t>
      </w:r>
      <w:r w:rsidR="00572918" w:rsidRPr="00E5000C">
        <w:rPr>
          <w:rFonts w:ascii="Times New Roman" w:hAnsi="Times New Roman" w:cs="Times New Roman"/>
          <w:sz w:val="28"/>
          <w:szCs w:val="28"/>
        </w:rPr>
        <w:t>учета и отчетности</w:t>
      </w:r>
      <w:r w:rsidR="0057291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Гучетль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344074" w:rsidRDefault="00344074" w:rsidP="00344074">
      <w:pPr>
        <w:pStyle w:val="a9"/>
        <w:tabs>
          <w:tab w:val="left" w:pos="142"/>
        </w:tabs>
        <w:suppressAutoHyphens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О</w:t>
      </w:r>
      <w:r w:rsidRPr="00E35424">
        <w:rPr>
          <w:sz w:val="28"/>
          <w:szCs w:val="28"/>
          <w:lang w:eastAsia="ar-SA"/>
        </w:rPr>
        <w:t>тдел</w:t>
      </w:r>
      <w:r>
        <w:rPr>
          <w:sz w:val="28"/>
          <w:szCs w:val="28"/>
          <w:lang w:eastAsia="ar-SA"/>
        </w:rPr>
        <w:t>у</w:t>
      </w:r>
      <w:r w:rsidRPr="00E35424">
        <w:rPr>
          <w:sz w:val="28"/>
          <w:szCs w:val="28"/>
          <w:lang w:eastAsia="ar-SA"/>
        </w:rPr>
        <w:t xml:space="preserve"> административно-аналитического и информационного обеспечения (И.В. Калиниченко) </w:t>
      </w:r>
      <w:proofErr w:type="gramStart"/>
      <w:r w:rsidRPr="00E35424">
        <w:rPr>
          <w:sz w:val="28"/>
          <w:szCs w:val="28"/>
          <w:lang w:eastAsia="ar-SA"/>
        </w:rPr>
        <w:t>разместить</w:t>
      </w:r>
      <w:proofErr w:type="gramEnd"/>
      <w:r w:rsidRPr="00E35424">
        <w:rPr>
          <w:sz w:val="28"/>
          <w:szCs w:val="28"/>
          <w:lang w:eastAsia="ar-SA"/>
        </w:rPr>
        <w:t xml:space="preserve"> настоящий приказ на официальном сайте Администрации муниципального образования «Город Майкоп» (http://www.maikop.ru).</w:t>
      </w:r>
    </w:p>
    <w:p w:rsidR="004E3E0A" w:rsidRPr="00E5000C" w:rsidRDefault="00344074" w:rsidP="004E3E0A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3E0A">
        <w:rPr>
          <w:rFonts w:ascii="Times New Roman" w:hAnsi="Times New Roman" w:cs="Times New Roman"/>
          <w:sz w:val="28"/>
          <w:szCs w:val="28"/>
        </w:rPr>
        <w:t xml:space="preserve">. </w:t>
      </w:r>
      <w:r w:rsidR="00572918">
        <w:rPr>
          <w:rFonts w:ascii="Times New Roman" w:hAnsi="Times New Roman" w:cs="Times New Roman"/>
          <w:sz w:val="28"/>
          <w:szCs w:val="28"/>
        </w:rPr>
        <w:t>П</w:t>
      </w:r>
      <w:r w:rsidR="004E3E0A">
        <w:rPr>
          <w:rFonts w:ascii="Times New Roman" w:hAnsi="Times New Roman" w:cs="Times New Roman"/>
          <w:sz w:val="28"/>
          <w:szCs w:val="28"/>
        </w:rPr>
        <w:t>риказ «</w:t>
      </w:r>
      <w:r w:rsidR="004E3E0A" w:rsidRPr="004E3E0A">
        <w:rPr>
          <w:rFonts w:ascii="Times New Roman" w:hAnsi="Times New Roman" w:cs="Times New Roman"/>
          <w:sz w:val="28"/>
          <w:szCs w:val="28"/>
        </w:rPr>
        <w:t>Об утверждении Порядка представления главным распорядителем средств бюджета муниципального образования «Город Майкоп» в Финансовое управление Администрации муниципального образования «Город Майкоп» информации о результатах рас</w:t>
      </w:r>
      <w:r w:rsidR="004E3E0A">
        <w:rPr>
          <w:rFonts w:ascii="Times New Roman" w:hAnsi="Times New Roman" w:cs="Times New Roman"/>
          <w:sz w:val="28"/>
          <w:szCs w:val="28"/>
        </w:rPr>
        <w:t xml:space="preserve">смотрения дела в суде, наличии </w:t>
      </w:r>
      <w:r w:rsidR="004E3E0A" w:rsidRPr="004E3E0A">
        <w:rPr>
          <w:rFonts w:ascii="Times New Roman" w:hAnsi="Times New Roman" w:cs="Times New Roman"/>
          <w:sz w:val="28"/>
          <w:szCs w:val="28"/>
        </w:rPr>
        <w:t>оснований для обжалования судебного акта и результатах обжалования судебного акта</w:t>
      </w:r>
      <w:r w:rsidR="004E3E0A">
        <w:rPr>
          <w:rFonts w:ascii="Times New Roman" w:hAnsi="Times New Roman" w:cs="Times New Roman"/>
          <w:sz w:val="28"/>
          <w:szCs w:val="28"/>
        </w:rPr>
        <w:t>» вступает в силу со дня его подписания.</w:t>
      </w:r>
    </w:p>
    <w:p w:rsidR="006A01DC" w:rsidRDefault="006A01DC" w:rsidP="004E3E0A">
      <w:pPr>
        <w:autoSpaceDE w:val="0"/>
        <w:autoSpaceDN w:val="0"/>
        <w:adjustRightInd w:val="0"/>
        <w:spacing w:before="108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2C45" w:rsidRDefault="00F62C45" w:rsidP="004E3E0A">
      <w:pPr>
        <w:autoSpaceDE w:val="0"/>
        <w:autoSpaceDN w:val="0"/>
        <w:adjustRightInd w:val="0"/>
        <w:spacing w:before="108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E0A" w:rsidRDefault="004E3E0A" w:rsidP="004E3E0A">
      <w:pPr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Ялина</w:t>
      </w:r>
      <w:proofErr w:type="spellEnd"/>
    </w:p>
    <w:p w:rsidR="004E3E0A" w:rsidRDefault="004E3E0A" w:rsidP="004E3E0A">
      <w:pPr>
        <w:autoSpaceDE w:val="0"/>
        <w:autoSpaceDN w:val="0"/>
        <w:adjustRightInd w:val="0"/>
        <w:spacing w:before="108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E0A" w:rsidRDefault="004E3E0A" w:rsidP="004E3E0A">
      <w:pPr>
        <w:autoSpaceDE w:val="0"/>
        <w:autoSpaceDN w:val="0"/>
        <w:adjustRightInd w:val="0"/>
        <w:spacing w:before="108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E0A" w:rsidRDefault="004E3E0A" w:rsidP="004E3E0A">
      <w:pPr>
        <w:autoSpaceDE w:val="0"/>
        <w:autoSpaceDN w:val="0"/>
        <w:adjustRightInd w:val="0"/>
        <w:spacing w:before="108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E0A" w:rsidRDefault="004E3E0A" w:rsidP="004E3E0A">
      <w:pPr>
        <w:autoSpaceDE w:val="0"/>
        <w:autoSpaceDN w:val="0"/>
        <w:adjustRightInd w:val="0"/>
        <w:spacing w:before="108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E0A" w:rsidRDefault="004E3E0A" w:rsidP="004E3E0A">
      <w:pPr>
        <w:autoSpaceDE w:val="0"/>
        <w:autoSpaceDN w:val="0"/>
        <w:adjustRightInd w:val="0"/>
        <w:spacing w:before="108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E0A" w:rsidRDefault="004E3E0A" w:rsidP="004E3E0A">
      <w:pPr>
        <w:autoSpaceDE w:val="0"/>
        <w:autoSpaceDN w:val="0"/>
        <w:adjustRightInd w:val="0"/>
        <w:spacing w:before="108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2C45" w:rsidRDefault="00F62C45" w:rsidP="006A01DC">
      <w:pPr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2918" w:rsidRPr="000A0A12" w:rsidRDefault="00572918" w:rsidP="006A01DC">
      <w:pPr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01DC" w:rsidRPr="000A0A12" w:rsidRDefault="006A01DC" w:rsidP="000A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32D2" w:rsidRDefault="000A0A12" w:rsidP="009B47F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bookmarkStart w:id="1" w:name="sub_1000"/>
      <w:r w:rsidRPr="00F62C45">
        <w:rPr>
          <w:rFonts w:ascii="Times New Roman" w:hAnsi="Times New Roman" w:cs="Times New Roman"/>
          <w:bCs/>
          <w:color w:val="26282F"/>
          <w:sz w:val="26"/>
          <w:szCs w:val="26"/>
        </w:rPr>
        <w:t>УТВЕРЖДЕН</w:t>
      </w:r>
      <w:r w:rsidRPr="00F62C45">
        <w:rPr>
          <w:rFonts w:ascii="Times New Roman" w:hAnsi="Times New Roman" w:cs="Times New Roman"/>
          <w:bCs/>
          <w:color w:val="26282F"/>
          <w:sz w:val="26"/>
          <w:szCs w:val="26"/>
        </w:rPr>
        <w:br/>
      </w:r>
      <w:r w:rsidR="009B47F6" w:rsidRPr="00F62C45">
        <w:rPr>
          <w:rFonts w:ascii="Times New Roman" w:hAnsi="Times New Roman" w:cs="Times New Roman"/>
          <w:bCs/>
          <w:color w:val="26282F"/>
          <w:sz w:val="26"/>
          <w:szCs w:val="26"/>
        </w:rPr>
        <w:t>приказом Финансового управления Администрации муниципального образования «Город Майкоп»</w:t>
      </w:r>
    </w:p>
    <w:p w:rsidR="000A0A12" w:rsidRPr="000A0A12" w:rsidRDefault="009B47F6" w:rsidP="009B47F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F62C45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от</w:t>
      </w:r>
      <w:r w:rsidR="004F32D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21.06.2022 </w:t>
      </w:r>
      <w:r w:rsidRPr="00F62C45">
        <w:rPr>
          <w:rFonts w:ascii="Times New Roman" w:hAnsi="Times New Roman" w:cs="Times New Roman"/>
          <w:bCs/>
          <w:color w:val="26282F"/>
          <w:sz w:val="26"/>
          <w:szCs w:val="26"/>
        </w:rPr>
        <w:t>№</w:t>
      </w:r>
      <w:r w:rsidR="004F32D2">
        <w:rPr>
          <w:rFonts w:ascii="Times New Roman" w:hAnsi="Times New Roman" w:cs="Times New Roman"/>
          <w:bCs/>
          <w:color w:val="26282F"/>
          <w:sz w:val="26"/>
          <w:szCs w:val="26"/>
        </w:rPr>
        <w:t>72-о</w:t>
      </w:r>
    </w:p>
    <w:bookmarkEnd w:id="1"/>
    <w:p w:rsidR="000A0A12" w:rsidRPr="00F62C45" w:rsidRDefault="000A0A12" w:rsidP="000A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62C45" w:rsidRPr="000A0A12" w:rsidRDefault="00F62C45" w:rsidP="000A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A0A12" w:rsidRPr="00C2063F" w:rsidRDefault="009B47F6" w:rsidP="003B5DD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2063F">
        <w:rPr>
          <w:rFonts w:ascii="Times New Roman" w:hAnsi="Times New Roman" w:cs="Times New Roman"/>
          <w:b/>
          <w:sz w:val="26"/>
          <w:szCs w:val="26"/>
        </w:rPr>
        <w:t>Порядок представления главным распорядителем средств бюджета муниципального образования «Город Майкоп» в Финансовое управление Администрации муниципального образования «Город Майкоп»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</w:p>
    <w:p w:rsidR="009B47F6" w:rsidRPr="000A0A12" w:rsidRDefault="009B47F6" w:rsidP="009B47F6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A0A12" w:rsidRPr="000A0A12" w:rsidRDefault="000A0A12" w:rsidP="00F62C45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sub_1001"/>
      <w:r w:rsidRPr="000A0A12">
        <w:rPr>
          <w:rFonts w:ascii="Times New Roman" w:hAnsi="Times New Roman" w:cs="Times New Roman"/>
          <w:sz w:val="26"/>
          <w:szCs w:val="26"/>
        </w:rPr>
        <w:t xml:space="preserve">1. Настоящий Порядок устанавливает правила представления главным распорядителем </w:t>
      </w:r>
      <w:r w:rsidR="009B47F6" w:rsidRPr="00F62C45">
        <w:rPr>
          <w:rFonts w:ascii="Times New Roman" w:hAnsi="Times New Roman" w:cs="Times New Roman"/>
          <w:sz w:val="26"/>
          <w:szCs w:val="26"/>
        </w:rPr>
        <w:t>средств бюджета муниципального образования «Город Майкоп» в Финансовое управление Администрации муниципального образования «Город Майкоп» (далее – Финансовое управление) информации о результатах рассмотрения дела в суде, наличии оснований для обжалования судебного акта и результатах обжалования судебного акта (далее – Порядок)</w:t>
      </w:r>
      <w:r w:rsidRPr="000A0A12">
        <w:rPr>
          <w:rFonts w:ascii="Times New Roman" w:hAnsi="Times New Roman" w:cs="Times New Roman"/>
          <w:sz w:val="26"/>
          <w:szCs w:val="26"/>
        </w:rPr>
        <w:t>.</w:t>
      </w:r>
    </w:p>
    <w:p w:rsidR="000A0A12" w:rsidRPr="000A0A12" w:rsidRDefault="000A0A12" w:rsidP="009B47F6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sub_1002"/>
      <w:bookmarkEnd w:id="3"/>
      <w:r w:rsidRPr="000A0A12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="003B5DD0">
        <w:rPr>
          <w:rFonts w:ascii="Times New Roman" w:hAnsi="Times New Roman" w:cs="Times New Roman"/>
          <w:sz w:val="26"/>
          <w:szCs w:val="26"/>
        </w:rPr>
        <w:t>Г</w:t>
      </w:r>
      <w:r w:rsidR="003B5DD0" w:rsidRPr="000A0A12">
        <w:rPr>
          <w:rFonts w:ascii="Times New Roman" w:hAnsi="Times New Roman" w:cs="Times New Roman"/>
          <w:sz w:val="26"/>
          <w:szCs w:val="26"/>
        </w:rPr>
        <w:t>лавны</w:t>
      </w:r>
      <w:r w:rsidR="003B5DD0">
        <w:rPr>
          <w:rFonts w:ascii="Times New Roman" w:hAnsi="Times New Roman" w:cs="Times New Roman"/>
          <w:sz w:val="26"/>
          <w:szCs w:val="26"/>
        </w:rPr>
        <w:t>й</w:t>
      </w:r>
      <w:r w:rsidR="003B5DD0" w:rsidRPr="000A0A12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3B5DD0">
        <w:rPr>
          <w:rFonts w:ascii="Times New Roman" w:hAnsi="Times New Roman" w:cs="Times New Roman"/>
          <w:sz w:val="26"/>
          <w:szCs w:val="26"/>
        </w:rPr>
        <w:t>ь</w:t>
      </w:r>
      <w:r w:rsidR="003B5DD0" w:rsidRPr="000A0A12">
        <w:rPr>
          <w:rFonts w:ascii="Times New Roman" w:hAnsi="Times New Roman" w:cs="Times New Roman"/>
          <w:sz w:val="26"/>
          <w:szCs w:val="26"/>
        </w:rPr>
        <w:t xml:space="preserve"> </w:t>
      </w:r>
      <w:r w:rsidR="003B5DD0" w:rsidRPr="00F62C45">
        <w:rPr>
          <w:rFonts w:ascii="Times New Roman" w:hAnsi="Times New Roman" w:cs="Times New Roman"/>
          <w:sz w:val="26"/>
          <w:szCs w:val="26"/>
        </w:rPr>
        <w:t>средств бюджета муниципального образования «Город Майкоп»</w:t>
      </w:r>
      <w:r w:rsidRPr="000A0A12">
        <w:rPr>
          <w:rFonts w:ascii="Times New Roman" w:hAnsi="Times New Roman" w:cs="Times New Roman"/>
          <w:sz w:val="26"/>
          <w:szCs w:val="26"/>
        </w:rPr>
        <w:t xml:space="preserve">, представлявший в суде интересы </w:t>
      </w:r>
      <w:r w:rsidR="009B47F6" w:rsidRPr="00F62C45">
        <w:rPr>
          <w:rFonts w:ascii="Times New Roman" w:hAnsi="Times New Roman" w:cs="Times New Roman"/>
          <w:sz w:val="26"/>
          <w:szCs w:val="26"/>
        </w:rPr>
        <w:t>муниципального образования «Город Майкоп»</w:t>
      </w:r>
      <w:r w:rsidRPr="000A0A1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0" w:history="1">
        <w:r w:rsidRPr="00F62C45">
          <w:rPr>
            <w:rFonts w:ascii="Times New Roman" w:hAnsi="Times New Roman" w:cs="Times New Roman"/>
            <w:sz w:val="26"/>
            <w:szCs w:val="26"/>
          </w:rPr>
          <w:t>пунктом 3 статьи 158</w:t>
        </w:r>
      </w:hyperlink>
      <w:r w:rsidRPr="000A0A12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9B47F6" w:rsidRPr="00F62C45"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  <w:r w:rsidRPr="000A0A12">
        <w:rPr>
          <w:rFonts w:ascii="Times New Roman" w:hAnsi="Times New Roman" w:cs="Times New Roman"/>
          <w:sz w:val="26"/>
          <w:szCs w:val="26"/>
        </w:rPr>
        <w:t xml:space="preserve"> либо выступавший в суде в качестве ответчика по искам (заявлениям) о взыскании денежных средств за счет казны </w:t>
      </w:r>
      <w:r w:rsidR="00C2063F">
        <w:rPr>
          <w:rFonts w:ascii="Times New Roman" w:hAnsi="Times New Roman" w:cs="Times New Roman"/>
          <w:sz w:val="26"/>
          <w:szCs w:val="26"/>
        </w:rPr>
        <w:t>муниципального образования «Город Майкоп»</w:t>
      </w:r>
      <w:r w:rsidRPr="000A0A12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3B5DD0">
        <w:rPr>
          <w:rFonts w:ascii="Times New Roman" w:hAnsi="Times New Roman" w:cs="Times New Roman"/>
          <w:sz w:val="26"/>
          <w:szCs w:val="26"/>
        </w:rPr>
        <w:t>ГРБС</w:t>
      </w:r>
      <w:r w:rsidRPr="000A0A12">
        <w:rPr>
          <w:rFonts w:ascii="Times New Roman" w:hAnsi="Times New Roman" w:cs="Times New Roman"/>
          <w:sz w:val="26"/>
          <w:szCs w:val="26"/>
        </w:rPr>
        <w:t xml:space="preserve">), в сроки, установленные в </w:t>
      </w:r>
      <w:hyperlink r:id="rId11" w:history="1">
        <w:r w:rsidRPr="00F62C4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9B47F6" w:rsidRPr="00F62C45">
          <w:rPr>
            <w:rFonts w:ascii="Times New Roman" w:hAnsi="Times New Roman" w:cs="Times New Roman"/>
            <w:sz w:val="26"/>
            <w:szCs w:val="26"/>
          </w:rPr>
          <w:t>4</w:t>
        </w:r>
        <w:r w:rsidRPr="00F62C45">
          <w:rPr>
            <w:rFonts w:ascii="Times New Roman" w:hAnsi="Times New Roman" w:cs="Times New Roman"/>
            <w:sz w:val="26"/>
            <w:szCs w:val="26"/>
          </w:rPr>
          <w:t xml:space="preserve"> статьи 242.2</w:t>
        </w:r>
      </w:hyperlink>
      <w:r w:rsidRPr="000A0A12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proofErr w:type="gramEnd"/>
      <w:r w:rsidRPr="000A0A12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proofErr w:type="gramStart"/>
      <w:r w:rsidRPr="000A0A12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0A0A12">
        <w:rPr>
          <w:rFonts w:ascii="Times New Roman" w:hAnsi="Times New Roman" w:cs="Times New Roman"/>
          <w:sz w:val="26"/>
          <w:szCs w:val="26"/>
        </w:rPr>
        <w:t xml:space="preserve"> представить в </w:t>
      </w:r>
      <w:r w:rsidR="009B47F6" w:rsidRPr="00F62C45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0A0A12">
        <w:rPr>
          <w:rFonts w:ascii="Times New Roman" w:hAnsi="Times New Roman" w:cs="Times New Roman"/>
          <w:sz w:val="26"/>
          <w:szCs w:val="26"/>
        </w:rPr>
        <w:t xml:space="preserve"> в виде документа на бумажном носителе, подписанного руководителем </w:t>
      </w:r>
      <w:r w:rsidR="009B47F6" w:rsidRPr="00F62C45">
        <w:rPr>
          <w:rFonts w:ascii="Times New Roman" w:hAnsi="Times New Roman" w:cs="Times New Roman"/>
          <w:sz w:val="26"/>
          <w:szCs w:val="26"/>
        </w:rPr>
        <w:t>ГРБС</w:t>
      </w:r>
      <w:r w:rsidRPr="000A0A12">
        <w:rPr>
          <w:rFonts w:ascii="Times New Roman" w:hAnsi="Times New Roman" w:cs="Times New Roman"/>
          <w:sz w:val="26"/>
          <w:szCs w:val="26"/>
        </w:rPr>
        <w:t xml:space="preserve"> или уполномоченным им лицом, информацию о результатах рассмотрения дела в суде, о наличии оснований для обжалования судебного акта и о результатах обжалования судебного акта.</w:t>
      </w:r>
    </w:p>
    <w:p w:rsidR="000A0A12" w:rsidRPr="000A0A12" w:rsidRDefault="000A0A12" w:rsidP="009B47F6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5" w:name="sub_1003"/>
      <w:bookmarkEnd w:id="4"/>
      <w:r w:rsidRPr="000A0A12">
        <w:rPr>
          <w:rFonts w:ascii="Times New Roman" w:hAnsi="Times New Roman" w:cs="Times New Roman"/>
          <w:sz w:val="26"/>
          <w:szCs w:val="26"/>
        </w:rPr>
        <w:t xml:space="preserve">3. Информация о результатах рассмотрения дела в суде, о наличии оснований для обжалования судебного акта и результатах обжалования судебного акта представляется </w:t>
      </w:r>
      <w:r w:rsidR="00F62C45" w:rsidRPr="00F62C45">
        <w:rPr>
          <w:rFonts w:ascii="Times New Roman" w:hAnsi="Times New Roman" w:cs="Times New Roman"/>
          <w:sz w:val="26"/>
          <w:szCs w:val="26"/>
        </w:rPr>
        <w:t>ГРБС</w:t>
      </w:r>
      <w:r w:rsidRPr="000A0A12">
        <w:rPr>
          <w:rFonts w:ascii="Times New Roman" w:hAnsi="Times New Roman" w:cs="Times New Roman"/>
          <w:sz w:val="26"/>
          <w:szCs w:val="26"/>
        </w:rPr>
        <w:t xml:space="preserve"> вместе с копией су</w:t>
      </w:r>
      <w:r w:rsidR="00F62C45" w:rsidRPr="00F62C45">
        <w:rPr>
          <w:rFonts w:ascii="Times New Roman" w:hAnsi="Times New Roman" w:cs="Times New Roman"/>
          <w:sz w:val="26"/>
          <w:szCs w:val="26"/>
        </w:rPr>
        <w:t>дебного акта, принятого по делу</w:t>
      </w:r>
      <w:r w:rsidRPr="000A0A12">
        <w:rPr>
          <w:rFonts w:ascii="Times New Roman" w:hAnsi="Times New Roman" w:cs="Times New Roman"/>
          <w:sz w:val="26"/>
          <w:szCs w:val="26"/>
        </w:rPr>
        <w:t>.</w:t>
      </w:r>
    </w:p>
    <w:p w:rsidR="00F62C45" w:rsidRDefault="000A0A12" w:rsidP="00F62C45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sub_1004"/>
      <w:bookmarkEnd w:id="5"/>
      <w:r w:rsidRPr="000A0A12">
        <w:rPr>
          <w:rFonts w:ascii="Times New Roman" w:hAnsi="Times New Roman" w:cs="Times New Roman"/>
          <w:sz w:val="26"/>
          <w:szCs w:val="26"/>
        </w:rPr>
        <w:t>4. Информация о результатах рассмотрения дела в суде апелляционной, кассационной или надзорной инстанции должна содержать наименование суда первой инстанции, а также дату принятия судебного акта и номер дела в суде первой инстанции.</w:t>
      </w:r>
      <w:bookmarkEnd w:id="6"/>
    </w:p>
    <w:p w:rsidR="00C2063F" w:rsidRDefault="00C2063F" w:rsidP="00F62C45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62C45" w:rsidRPr="00F62C45" w:rsidRDefault="00F62C45" w:rsidP="00F62C4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sectPr w:rsidR="00F62C45" w:rsidRPr="00F62C45" w:rsidSect="00F62C45">
      <w:pgSz w:w="11900" w:h="16800"/>
      <w:pgMar w:top="1134" w:right="1127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383"/>
    <w:multiLevelType w:val="hybridMultilevel"/>
    <w:tmpl w:val="B0E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EB"/>
    <w:rsid w:val="000012C1"/>
    <w:rsid w:val="0000354C"/>
    <w:rsid w:val="0000438F"/>
    <w:rsid w:val="00014B43"/>
    <w:rsid w:val="000207BB"/>
    <w:rsid w:val="00020F18"/>
    <w:rsid w:val="00027518"/>
    <w:rsid w:val="00032BAD"/>
    <w:rsid w:val="00034161"/>
    <w:rsid w:val="00034555"/>
    <w:rsid w:val="00040999"/>
    <w:rsid w:val="0004452E"/>
    <w:rsid w:val="000503A0"/>
    <w:rsid w:val="00051B5D"/>
    <w:rsid w:val="000528ED"/>
    <w:rsid w:val="00055F49"/>
    <w:rsid w:val="000603CA"/>
    <w:rsid w:val="00060787"/>
    <w:rsid w:val="000663AB"/>
    <w:rsid w:val="00072556"/>
    <w:rsid w:val="0008301D"/>
    <w:rsid w:val="00086E58"/>
    <w:rsid w:val="00092674"/>
    <w:rsid w:val="000A0634"/>
    <w:rsid w:val="000A0A12"/>
    <w:rsid w:val="000A4D32"/>
    <w:rsid w:val="000A7C25"/>
    <w:rsid w:val="000C31DA"/>
    <w:rsid w:val="000C4706"/>
    <w:rsid w:val="000C7DDA"/>
    <w:rsid w:val="000D5807"/>
    <w:rsid w:val="000D7483"/>
    <w:rsid w:val="000E5306"/>
    <w:rsid w:val="000E59B0"/>
    <w:rsid w:val="000F3846"/>
    <w:rsid w:val="000F71CF"/>
    <w:rsid w:val="001012D7"/>
    <w:rsid w:val="001012F3"/>
    <w:rsid w:val="001324E8"/>
    <w:rsid w:val="00132C6E"/>
    <w:rsid w:val="001358F9"/>
    <w:rsid w:val="00143AF3"/>
    <w:rsid w:val="0014423A"/>
    <w:rsid w:val="001530F8"/>
    <w:rsid w:val="00156546"/>
    <w:rsid w:val="0015791A"/>
    <w:rsid w:val="00157ED1"/>
    <w:rsid w:val="00164180"/>
    <w:rsid w:val="001669A2"/>
    <w:rsid w:val="00174448"/>
    <w:rsid w:val="001764AE"/>
    <w:rsid w:val="00176F27"/>
    <w:rsid w:val="001776FB"/>
    <w:rsid w:val="00181502"/>
    <w:rsid w:val="00184214"/>
    <w:rsid w:val="001878B3"/>
    <w:rsid w:val="001930C2"/>
    <w:rsid w:val="001960AB"/>
    <w:rsid w:val="001B22CC"/>
    <w:rsid w:val="001B256C"/>
    <w:rsid w:val="001B572E"/>
    <w:rsid w:val="001B76DE"/>
    <w:rsid w:val="001C0BBB"/>
    <w:rsid w:val="001C1912"/>
    <w:rsid w:val="001C42BE"/>
    <w:rsid w:val="001C7FB5"/>
    <w:rsid w:val="001E2478"/>
    <w:rsid w:val="001E5F1F"/>
    <w:rsid w:val="001F1C42"/>
    <w:rsid w:val="001F2A47"/>
    <w:rsid w:val="00202714"/>
    <w:rsid w:val="002050DB"/>
    <w:rsid w:val="00206F08"/>
    <w:rsid w:val="002076D5"/>
    <w:rsid w:val="0021611A"/>
    <w:rsid w:val="00222DC5"/>
    <w:rsid w:val="0022766D"/>
    <w:rsid w:val="00234C0C"/>
    <w:rsid w:val="00247EEA"/>
    <w:rsid w:val="002534EB"/>
    <w:rsid w:val="0025703A"/>
    <w:rsid w:val="0026444F"/>
    <w:rsid w:val="0027176F"/>
    <w:rsid w:val="00272F02"/>
    <w:rsid w:val="00276D6D"/>
    <w:rsid w:val="00283260"/>
    <w:rsid w:val="00291A84"/>
    <w:rsid w:val="0029570D"/>
    <w:rsid w:val="00295DDD"/>
    <w:rsid w:val="002A3EAF"/>
    <w:rsid w:val="002A6BC1"/>
    <w:rsid w:val="002A797A"/>
    <w:rsid w:val="002B0123"/>
    <w:rsid w:val="002B289D"/>
    <w:rsid w:val="002B72E2"/>
    <w:rsid w:val="002B7449"/>
    <w:rsid w:val="002C2F9F"/>
    <w:rsid w:val="002C44B2"/>
    <w:rsid w:val="002C59C8"/>
    <w:rsid w:val="002D5829"/>
    <w:rsid w:val="002D7C56"/>
    <w:rsid w:val="002E1F4D"/>
    <w:rsid w:val="002E3E48"/>
    <w:rsid w:val="002E5232"/>
    <w:rsid w:val="002E5CCA"/>
    <w:rsid w:val="002E7801"/>
    <w:rsid w:val="002F09BA"/>
    <w:rsid w:val="0030090C"/>
    <w:rsid w:val="00306708"/>
    <w:rsid w:val="00312D10"/>
    <w:rsid w:val="00315646"/>
    <w:rsid w:val="00317F23"/>
    <w:rsid w:val="003230F4"/>
    <w:rsid w:val="0032739C"/>
    <w:rsid w:val="003316F6"/>
    <w:rsid w:val="0033762D"/>
    <w:rsid w:val="00344074"/>
    <w:rsid w:val="0034561A"/>
    <w:rsid w:val="003511BB"/>
    <w:rsid w:val="00352D52"/>
    <w:rsid w:val="00361014"/>
    <w:rsid w:val="00361929"/>
    <w:rsid w:val="00371AD6"/>
    <w:rsid w:val="00377DEC"/>
    <w:rsid w:val="00381009"/>
    <w:rsid w:val="003844E3"/>
    <w:rsid w:val="003857EC"/>
    <w:rsid w:val="0038610A"/>
    <w:rsid w:val="00396D97"/>
    <w:rsid w:val="003975C1"/>
    <w:rsid w:val="003A7F45"/>
    <w:rsid w:val="003B5DD0"/>
    <w:rsid w:val="003C0F20"/>
    <w:rsid w:val="003C3502"/>
    <w:rsid w:val="003D2291"/>
    <w:rsid w:val="003D4D09"/>
    <w:rsid w:val="003D731D"/>
    <w:rsid w:val="003E6AF2"/>
    <w:rsid w:val="003F1D3C"/>
    <w:rsid w:val="00403046"/>
    <w:rsid w:val="00403968"/>
    <w:rsid w:val="00410C85"/>
    <w:rsid w:val="004356C3"/>
    <w:rsid w:val="00437470"/>
    <w:rsid w:val="00437DAF"/>
    <w:rsid w:val="0045401A"/>
    <w:rsid w:val="0045660C"/>
    <w:rsid w:val="00461A83"/>
    <w:rsid w:val="004649F2"/>
    <w:rsid w:val="00470194"/>
    <w:rsid w:val="00484774"/>
    <w:rsid w:val="00491B40"/>
    <w:rsid w:val="004956DD"/>
    <w:rsid w:val="004A3EA4"/>
    <w:rsid w:val="004B269C"/>
    <w:rsid w:val="004B79EF"/>
    <w:rsid w:val="004C3007"/>
    <w:rsid w:val="004D0898"/>
    <w:rsid w:val="004D5CDA"/>
    <w:rsid w:val="004E3E0A"/>
    <w:rsid w:val="004F1227"/>
    <w:rsid w:val="004F32D2"/>
    <w:rsid w:val="004F6104"/>
    <w:rsid w:val="0050040F"/>
    <w:rsid w:val="00510849"/>
    <w:rsid w:val="00512303"/>
    <w:rsid w:val="00527FB0"/>
    <w:rsid w:val="00531147"/>
    <w:rsid w:val="00532986"/>
    <w:rsid w:val="00533C04"/>
    <w:rsid w:val="00546EB4"/>
    <w:rsid w:val="00555920"/>
    <w:rsid w:val="00560C05"/>
    <w:rsid w:val="00562B80"/>
    <w:rsid w:val="00564CD1"/>
    <w:rsid w:val="00564F5D"/>
    <w:rsid w:val="00566B48"/>
    <w:rsid w:val="0056770A"/>
    <w:rsid w:val="00570152"/>
    <w:rsid w:val="0057040F"/>
    <w:rsid w:val="00571997"/>
    <w:rsid w:val="00572918"/>
    <w:rsid w:val="0057786E"/>
    <w:rsid w:val="00580AAC"/>
    <w:rsid w:val="005815EB"/>
    <w:rsid w:val="005862D5"/>
    <w:rsid w:val="005870E9"/>
    <w:rsid w:val="00595CE2"/>
    <w:rsid w:val="005A629B"/>
    <w:rsid w:val="005A63EB"/>
    <w:rsid w:val="005B03BE"/>
    <w:rsid w:val="005C3E03"/>
    <w:rsid w:val="005C59DD"/>
    <w:rsid w:val="005C752B"/>
    <w:rsid w:val="005D3FEA"/>
    <w:rsid w:val="005D7742"/>
    <w:rsid w:val="005E2945"/>
    <w:rsid w:val="005F039F"/>
    <w:rsid w:val="005F0455"/>
    <w:rsid w:val="005F1569"/>
    <w:rsid w:val="005F3354"/>
    <w:rsid w:val="005F4879"/>
    <w:rsid w:val="005F7434"/>
    <w:rsid w:val="00612337"/>
    <w:rsid w:val="00613BD0"/>
    <w:rsid w:val="006226C9"/>
    <w:rsid w:val="00625D21"/>
    <w:rsid w:val="006342FF"/>
    <w:rsid w:val="006412D5"/>
    <w:rsid w:val="00642B48"/>
    <w:rsid w:val="00645B4B"/>
    <w:rsid w:val="00645F74"/>
    <w:rsid w:val="006566EB"/>
    <w:rsid w:val="006569A2"/>
    <w:rsid w:val="00672A96"/>
    <w:rsid w:val="00674039"/>
    <w:rsid w:val="006749F8"/>
    <w:rsid w:val="00674F39"/>
    <w:rsid w:val="00682948"/>
    <w:rsid w:val="00684D81"/>
    <w:rsid w:val="00692D5D"/>
    <w:rsid w:val="006A01DC"/>
    <w:rsid w:val="006A0623"/>
    <w:rsid w:val="006A5747"/>
    <w:rsid w:val="006B2097"/>
    <w:rsid w:val="006B6F30"/>
    <w:rsid w:val="006C1BE9"/>
    <w:rsid w:val="006D03E1"/>
    <w:rsid w:val="006F0581"/>
    <w:rsid w:val="006F4E87"/>
    <w:rsid w:val="006F72D4"/>
    <w:rsid w:val="006F737B"/>
    <w:rsid w:val="00704C8E"/>
    <w:rsid w:val="00712186"/>
    <w:rsid w:val="00713F03"/>
    <w:rsid w:val="00725602"/>
    <w:rsid w:val="00730B09"/>
    <w:rsid w:val="007339AD"/>
    <w:rsid w:val="0074696E"/>
    <w:rsid w:val="00746E93"/>
    <w:rsid w:val="007532FB"/>
    <w:rsid w:val="00755CC8"/>
    <w:rsid w:val="00757C16"/>
    <w:rsid w:val="00762415"/>
    <w:rsid w:val="00762906"/>
    <w:rsid w:val="00777714"/>
    <w:rsid w:val="007831A3"/>
    <w:rsid w:val="007845DD"/>
    <w:rsid w:val="00792505"/>
    <w:rsid w:val="007950E3"/>
    <w:rsid w:val="007A19CA"/>
    <w:rsid w:val="007B2FEF"/>
    <w:rsid w:val="007B44A4"/>
    <w:rsid w:val="007C046D"/>
    <w:rsid w:val="007C1379"/>
    <w:rsid w:val="007C262D"/>
    <w:rsid w:val="007C5DD2"/>
    <w:rsid w:val="007D4717"/>
    <w:rsid w:val="007D724A"/>
    <w:rsid w:val="007D75E7"/>
    <w:rsid w:val="007F6A4E"/>
    <w:rsid w:val="007F6B42"/>
    <w:rsid w:val="00810540"/>
    <w:rsid w:val="00820DE7"/>
    <w:rsid w:val="00820ED5"/>
    <w:rsid w:val="00821407"/>
    <w:rsid w:val="00827374"/>
    <w:rsid w:val="00830BA9"/>
    <w:rsid w:val="0084052D"/>
    <w:rsid w:val="008502E6"/>
    <w:rsid w:val="00853338"/>
    <w:rsid w:val="008606CF"/>
    <w:rsid w:val="008670ED"/>
    <w:rsid w:val="00874071"/>
    <w:rsid w:val="00875F57"/>
    <w:rsid w:val="008771F1"/>
    <w:rsid w:val="00891D71"/>
    <w:rsid w:val="0089613E"/>
    <w:rsid w:val="0089704D"/>
    <w:rsid w:val="008970F0"/>
    <w:rsid w:val="008A0265"/>
    <w:rsid w:val="008A10A0"/>
    <w:rsid w:val="008A1AD4"/>
    <w:rsid w:val="008A5E7B"/>
    <w:rsid w:val="008A6DFC"/>
    <w:rsid w:val="008B0DFC"/>
    <w:rsid w:val="008B1FB5"/>
    <w:rsid w:val="008B4B15"/>
    <w:rsid w:val="008C2001"/>
    <w:rsid w:val="008E0678"/>
    <w:rsid w:val="008E4B1D"/>
    <w:rsid w:val="008E68BF"/>
    <w:rsid w:val="008E6986"/>
    <w:rsid w:val="008E7345"/>
    <w:rsid w:val="008F34C3"/>
    <w:rsid w:val="00901DA7"/>
    <w:rsid w:val="00903BC2"/>
    <w:rsid w:val="00914E4C"/>
    <w:rsid w:val="009153C2"/>
    <w:rsid w:val="00922199"/>
    <w:rsid w:val="0092227B"/>
    <w:rsid w:val="00925FA1"/>
    <w:rsid w:val="00931295"/>
    <w:rsid w:val="009322A5"/>
    <w:rsid w:val="00934293"/>
    <w:rsid w:val="00935218"/>
    <w:rsid w:val="00942F47"/>
    <w:rsid w:val="009432A9"/>
    <w:rsid w:val="00952126"/>
    <w:rsid w:val="009843BA"/>
    <w:rsid w:val="009939DE"/>
    <w:rsid w:val="009B027D"/>
    <w:rsid w:val="009B04A6"/>
    <w:rsid w:val="009B1EE4"/>
    <w:rsid w:val="009B47F6"/>
    <w:rsid w:val="009C2063"/>
    <w:rsid w:val="009C31F0"/>
    <w:rsid w:val="009C3BC5"/>
    <w:rsid w:val="009C5302"/>
    <w:rsid w:val="009D2BEC"/>
    <w:rsid w:val="009E53AF"/>
    <w:rsid w:val="009F52C4"/>
    <w:rsid w:val="009F540D"/>
    <w:rsid w:val="00A03053"/>
    <w:rsid w:val="00A07342"/>
    <w:rsid w:val="00A12571"/>
    <w:rsid w:val="00A23104"/>
    <w:rsid w:val="00A2799D"/>
    <w:rsid w:val="00A349E7"/>
    <w:rsid w:val="00A4079E"/>
    <w:rsid w:val="00A42580"/>
    <w:rsid w:val="00A42739"/>
    <w:rsid w:val="00A52CED"/>
    <w:rsid w:val="00A5630A"/>
    <w:rsid w:val="00A63557"/>
    <w:rsid w:val="00A746B0"/>
    <w:rsid w:val="00A90907"/>
    <w:rsid w:val="00A929B7"/>
    <w:rsid w:val="00A95B2C"/>
    <w:rsid w:val="00AA31C5"/>
    <w:rsid w:val="00AA3C38"/>
    <w:rsid w:val="00AA6A82"/>
    <w:rsid w:val="00AA773F"/>
    <w:rsid w:val="00AB05E7"/>
    <w:rsid w:val="00AB14DF"/>
    <w:rsid w:val="00AB6B10"/>
    <w:rsid w:val="00AB74B1"/>
    <w:rsid w:val="00AC0438"/>
    <w:rsid w:val="00AD3C69"/>
    <w:rsid w:val="00AE4154"/>
    <w:rsid w:val="00AE629F"/>
    <w:rsid w:val="00AF13CA"/>
    <w:rsid w:val="00B05048"/>
    <w:rsid w:val="00B07986"/>
    <w:rsid w:val="00B20CCC"/>
    <w:rsid w:val="00B3027E"/>
    <w:rsid w:val="00B3447F"/>
    <w:rsid w:val="00B4327C"/>
    <w:rsid w:val="00B51DBC"/>
    <w:rsid w:val="00B525B2"/>
    <w:rsid w:val="00B55291"/>
    <w:rsid w:val="00B55DC3"/>
    <w:rsid w:val="00B61765"/>
    <w:rsid w:val="00B90465"/>
    <w:rsid w:val="00B905C7"/>
    <w:rsid w:val="00B92810"/>
    <w:rsid w:val="00B97FBF"/>
    <w:rsid w:val="00BA050A"/>
    <w:rsid w:val="00BA54C5"/>
    <w:rsid w:val="00BB596C"/>
    <w:rsid w:val="00BE25AC"/>
    <w:rsid w:val="00BF05AD"/>
    <w:rsid w:val="00BF1796"/>
    <w:rsid w:val="00BF5B70"/>
    <w:rsid w:val="00C030BA"/>
    <w:rsid w:val="00C15BFB"/>
    <w:rsid w:val="00C17DC6"/>
    <w:rsid w:val="00C17ECE"/>
    <w:rsid w:val="00C2063F"/>
    <w:rsid w:val="00C235A2"/>
    <w:rsid w:val="00C274BC"/>
    <w:rsid w:val="00C336B9"/>
    <w:rsid w:val="00C37F3C"/>
    <w:rsid w:val="00C43EBE"/>
    <w:rsid w:val="00C50D4F"/>
    <w:rsid w:val="00C52746"/>
    <w:rsid w:val="00C5359F"/>
    <w:rsid w:val="00C60FD8"/>
    <w:rsid w:val="00C6122E"/>
    <w:rsid w:val="00C65346"/>
    <w:rsid w:val="00C65D59"/>
    <w:rsid w:val="00C712FF"/>
    <w:rsid w:val="00C71410"/>
    <w:rsid w:val="00C72A0E"/>
    <w:rsid w:val="00C76A74"/>
    <w:rsid w:val="00C8501B"/>
    <w:rsid w:val="00C85129"/>
    <w:rsid w:val="00C929EA"/>
    <w:rsid w:val="00C9607C"/>
    <w:rsid w:val="00CB0E2D"/>
    <w:rsid w:val="00CC1AC4"/>
    <w:rsid w:val="00CD164A"/>
    <w:rsid w:val="00CE356D"/>
    <w:rsid w:val="00CE69AB"/>
    <w:rsid w:val="00CF6E13"/>
    <w:rsid w:val="00D024DB"/>
    <w:rsid w:val="00D0471A"/>
    <w:rsid w:val="00D05ADA"/>
    <w:rsid w:val="00D06BD9"/>
    <w:rsid w:val="00D072E7"/>
    <w:rsid w:val="00D07E60"/>
    <w:rsid w:val="00D16FF6"/>
    <w:rsid w:val="00D203EF"/>
    <w:rsid w:val="00D22519"/>
    <w:rsid w:val="00D24751"/>
    <w:rsid w:val="00D30B3F"/>
    <w:rsid w:val="00D338E4"/>
    <w:rsid w:val="00D3635B"/>
    <w:rsid w:val="00D37B08"/>
    <w:rsid w:val="00D41275"/>
    <w:rsid w:val="00D45792"/>
    <w:rsid w:val="00D46183"/>
    <w:rsid w:val="00D513BA"/>
    <w:rsid w:val="00D53E29"/>
    <w:rsid w:val="00D622CD"/>
    <w:rsid w:val="00D6417E"/>
    <w:rsid w:val="00D65D55"/>
    <w:rsid w:val="00D67728"/>
    <w:rsid w:val="00D70B8D"/>
    <w:rsid w:val="00D71E6A"/>
    <w:rsid w:val="00D77600"/>
    <w:rsid w:val="00D77684"/>
    <w:rsid w:val="00D80016"/>
    <w:rsid w:val="00D8137F"/>
    <w:rsid w:val="00D8692E"/>
    <w:rsid w:val="00D96445"/>
    <w:rsid w:val="00D97747"/>
    <w:rsid w:val="00DB04C6"/>
    <w:rsid w:val="00DB26B0"/>
    <w:rsid w:val="00DB3122"/>
    <w:rsid w:val="00DB3EFE"/>
    <w:rsid w:val="00DC3D9F"/>
    <w:rsid w:val="00DD064D"/>
    <w:rsid w:val="00DD42EC"/>
    <w:rsid w:val="00DD76E9"/>
    <w:rsid w:val="00DD77A4"/>
    <w:rsid w:val="00DF2C6F"/>
    <w:rsid w:val="00DF67A6"/>
    <w:rsid w:val="00E16D14"/>
    <w:rsid w:val="00E170FE"/>
    <w:rsid w:val="00E21A08"/>
    <w:rsid w:val="00E23786"/>
    <w:rsid w:val="00E25CEC"/>
    <w:rsid w:val="00E36678"/>
    <w:rsid w:val="00E40466"/>
    <w:rsid w:val="00E4501E"/>
    <w:rsid w:val="00E45ED3"/>
    <w:rsid w:val="00E5000C"/>
    <w:rsid w:val="00E72177"/>
    <w:rsid w:val="00E80652"/>
    <w:rsid w:val="00E93B33"/>
    <w:rsid w:val="00E97C2B"/>
    <w:rsid w:val="00EA22C7"/>
    <w:rsid w:val="00EC0061"/>
    <w:rsid w:val="00EC2EDA"/>
    <w:rsid w:val="00EC5CBB"/>
    <w:rsid w:val="00ED0F53"/>
    <w:rsid w:val="00ED4845"/>
    <w:rsid w:val="00EE1D1E"/>
    <w:rsid w:val="00EE3181"/>
    <w:rsid w:val="00EF4B9D"/>
    <w:rsid w:val="00EF51D8"/>
    <w:rsid w:val="00EF5DE6"/>
    <w:rsid w:val="00F02C70"/>
    <w:rsid w:val="00F071C7"/>
    <w:rsid w:val="00F10777"/>
    <w:rsid w:val="00F221E2"/>
    <w:rsid w:val="00F31170"/>
    <w:rsid w:val="00F369EF"/>
    <w:rsid w:val="00F40983"/>
    <w:rsid w:val="00F42EC0"/>
    <w:rsid w:val="00F43B55"/>
    <w:rsid w:val="00F44CA8"/>
    <w:rsid w:val="00F45A55"/>
    <w:rsid w:val="00F54976"/>
    <w:rsid w:val="00F54B5B"/>
    <w:rsid w:val="00F62C45"/>
    <w:rsid w:val="00F67295"/>
    <w:rsid w:val="00F71236"/>
    <w:rsid w:val="00F82C18"/>
    <w:rsid w:val="00F9167B"/>
    <w:rsid w:val="00F97410"/>
    <w:rsid w:val="00FA4955"/>
    <w:rsid w:val="00FB5E27"/>
    <w:rsid w:val="00FC487F"/>
    <w:rsid w:val="00FD7F4D"/>
    <w:rsid w:val="00FE080E"/>
    <w:rsid w:val="00FE1DB5"/>
    <w:rsid w:val="00FE6632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0A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0A1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A0A1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A0A1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0A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A0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A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0A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0A1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A0A1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A0A1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0A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A0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A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422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42202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15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242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ADE45C-2FE1-44F1-91AE-AD95A897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Иванец</dc:creator>
  <cp:keywords/>
  <dc:description/>
  <cp:lastModifiedBy>Иванец</cp:lastModifiedBy>
  <cp:revision>4</cp:revision>
  <cp:lastPrinted>2022-06-20T11:03:00Z</cp:lastPrinted>
  <dcterms:created xsi:type="dcterms:W3CDTF">2022-06-17T10:47:00Z</dcterms:created>
  <dcterms:modified xsi:type="dcterms:W3CDTF">2022-06-21T06:09:00Z</dcterms:modified>
</cp:coreProperties>
</file>